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9769E9" w:rsidRDefault="00F65AB0" w:rsidP="00057F01">
      <w:p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9769E9" w14:paraId="51335FA7" w14:textId="77777777" w:rsidTr="00BA7F5E">
        <w:trPr>
          <w:trHeight w:val="1075"/>
        </w:trPr>
        <w:tc>
          <w:tcPr>
            <w:tcW w:w="3062" w:type="dxa"/>
          </w:tcPr>
          <w:p w14:paraId="386D6331" w14:textId="632208D9" w:rsidR="008B4488" w:rsidRPr="009769E9" w:rsidRDefault="00F65AB0" w:rsidP="00057F01">
            <w:pPr>
              <w:spacing w:line="360" w:lineRule="auto"/>
              <w:jc w:val="both"/>
              <w:rPr>
                <w:rFonts w:ascii="Times New Roman" w:hAnsi="Times New Roman" w:cs="Times New Roman"/>
                <w:b/>
                <w:bCs/>
                <w:color w:val="000000" w:themeColor="text1"/>
              </w:rPr>
            </w:pPr>
            <w:r w:rsidRPr="009769E9">
              <w:rPr>
                <w:rFonts w:ascii="Times New Roman" w:hAnsi="Times New Roman" w:cs="Times New Roman"/>
                <w:b/>
                <w:bCs/>
                <w:color w:val="000000" w:themeColor="text1"/>
              </w:rPr>
              <w:t>Article Nu</w:t>
            </w:r>
            <w:r w:rsidR="00AF6633" w:rsidRPr="009769E9">
              <w:rPr>
                <w:rFonts w:ascii="Times New Roman" w:hAnsi="Times New Roman" w:cs="Times New Roman"/>
                <w:b/>
                <w:bCs/>
                <w:color w:val="000000" w:themeColor="text1"/>
              </w:rPr>
              <w:t>mber:</w:t>
            </w:r>
            <w:r w:rsidR="00592E03" w:rsidRPr="009769E9">
              <w:rPr>
                <w:rFonts w:ascii="Times New Roman" w:hAnsi="Times New Roman" w:cs="Times New Roman"/>
                <w:b/>
                <w:bCs/>
                <w:color w:val="000000" w:themeColor="text1"/>
              </w:rPr>
              <w:t xml:space="preserve"> </w:t>
            </w:r>
          </w:p>
          <w:p w14:paraId="3DEDC094" w14:textId="519DA16D" w:rsidR="001A53D6" w:rsidRPr="009769E9" w:rsidRDefault="003D450F" w:rsidP="00057F0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JAIST-2598</w:t>
            </w:r>
          </w:p>
        </w:tc>
        <w:tc>
          <w:tcPr>
            <w:tcW w:w="3600" w:type="dxa"/>
          </w:tcPr>
          <w:p w14:paraId="00189E9A" w14:textId="4B892B8C" w:rsidR="009E6A0F" w:rsidRPr="009769E9" w:rsidRDefault="003069E0" w:rsidP="00057F01">
            <w:pPr>
              <w:autoSpaceDE w:val="0"/>
              <w:autoSpaceDN w:val="0"/>
              <w:adjustRightInd w:val="0"/>
              <w:spacing w:after="0" w:line="360" w:lineRule="auto"/>
              <w:jc w:val="both"/>
              <w:rPr>
                <w:rFonts w:ascii="Times New Roman" w:hAnsi="Times New Roman" w:cs="Times New Roman"/>
                <w:b/>
                <w:bCs/>
                <w:color w:val="000000" w:themeColor="text1"/>
                <w:lang w:val="en-GB"/>
              </w:rPr>
            </w:pPr>
            <w:r w:rsidRPr="009769E9">
              <w:rPr>
                <w:rFonts w:ascii="Times New Roman" w:hAnsi="Times New Roman" w:cs="Times New Roman"/>
                <w:b/>
                <w:bCs/>
                <w:color w:val="000000" w:themeColor="text1"/>
                <w:lang w:val="en-GB"/>
              </w:rPr>
              <w:t>Author Name</w:t>
            </w:r>
          </w:p>
          <w:p w14:paraId="6E3B267D" w14:textId="77777777" w:rsidR="00A501A1" w:rsidRPr="009769E9" w:rsidRDefault="00A501A1" w:rsidP="00057F01">
            <w:pPr>
              <w:autoSpaceDE w:val="0"/>
              <w:autoSpaceDN w:val="0"/>
              <w:adjustRightInd w:val="0"/>
              <w:spacing w:after="0" w:line="360" w:lineRule="auto"/>
              <w:jc w:val="both"/>
              <w:rPr>
                <w:rFonts w:ascii="Times New Roman" w:hAnsi="Times New Roman" w:cs="Times New Roman"/>
                <w:b/>
                <w:color w:val="000000" w:themeColor="text1"/>
              </w:rPr>
            </w:pPr>
          </w:p>
          <w:p w14:paraId="0E0051C1" w14:textId="79A8BE05" w:rsidR="003069E0" w:rsidRPr="009769E9" w:rsidRDefault="003D450F" w:rsidP="00057F01">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3D450F">
              <w:rPr>
                <w:rFonts w:ascii="Times New Roman" w:hAnsi="Times New Roman" w:cs="Times New Roman"/>
                <w:b/>
                <w:color w:val="000000" w:themeColor="text1"/>
              </w:rPr>
              <w:t>Sangarsu</w:t>
            </w:r>
            <w:proofErr w:type="spellEnd"/>
            <w:r w:rsidRPr="003D450F">
              <w:rPr>
                <w:rFonts w:ascii="Times New Roman" w:hAnsi="Times New Roman" w:cs="Times New Roman"/>
                <w:b/>
                <w:color w:val="000000" w:themeColor="text1"/>
              </w:rPr>
              <w:t xml:space="preserve"> </w:t>
            </w:r>
            <w:proofErr w:type="spellStart"/>
            <w:r w:rsidRPr="003D450F">
              <w:rPr>
                <w:rFonts w:ascii="Times New Roman" w:hAnsi="Times New Roman" w:cs="Times New Roman"/>
                <w:b/>
                <w:color w:val="000000" w:themeColor="text1"/>
              </w:rPr>
              <w:t>Raghavendra</w:t>
            </w:r>
            <w:proofErr w:type="spellEnd"/>
          </w:p>
        </w:tc>
        <w:tc>
          <w:tcPr>
            <w:tcW w:w="3443" w:type="dxa"/>
          </w:tcPr>
          <w:p w14:paraId="3D4D1535" w14:textId="581F9B78" w:rsidR="008B4488" w:rsidRPr="009769E9" w:rsidRDefault="00240F9C" w:rsidP="00057F01">
            <w:pPr>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 xml:space="preserve"> </w:t>
            </w:r>
          </w:p>
        </w:tc>
      </w:tr>
      <w:tr w:rsidR="00063CC6" w:rsidRPr="009769E9" w14:paraId="1E818F0A" w14:textId="77777777" w:rsidTr="00BA7F5E">
        <w:trPr>
          <w:trHeight w:val="413"/>
        </w:trPr>
        <w:tc>
          <w:tcPr>
            <w:tcW w:w="3062" w:type="dxa"/>
            <w:vAlign w:val="center"/>
          </w:tcPr>
          <w:p w14:paraId="3AE97BDC" w14:textId="28408024" w:rsidR="008B4488"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Accept</w:t>
            </w:r>
          </w:p>
        </w:tc>
        <w:tc>
          <w:tcPr>
            <w:tcW w:w="3600" w:type="dxa"/>
            <w:vAlign w:val="center"/>
          </w:tcPr>
          <w:p w14:paraId="2A4179DF" w14:textId="0F5D3D8A" w:rsidR="008B4488" w:rsidRPr="009769E9" w:rsidRDefault="00011004" w:rsidP="00057F01">
            <w:pPr>
              <w:pStyle w:val="ListParagraph"/>
              <w:numPr>
                <w:ilvl w:val="0"/>
                <w:numId w:val="1"/>
              </w:numPr>
              <w:spacing w:line="360" w:lineRule="auto"/>
              <w:jc w:val="center"/>
              <w:rPr>
                <w:rFonts w:ascii="Times New Roman" w:hAnsi="Times New Roman" w:cs="Times New Roman"/>
                <w:b/>
                <w:color w:val="000000" w:themeColor="text1"/>
              </w:rPr>
            </w:pPr>
            <w:r w:rsidRPr="009769E9">
              <w:rPr>
                <w:rFonts w:ascii="Times New Roman" w:hAnsi="Times New Roman" w:cs="Times New Roman"/>
                <w:b/>
                <w:color w:val="000000" w:themeColor="text1"/>
              </w:rPr>
              <w:t>Minor Revision</w:t>
            </w:r>
          </w:p>
        </w:tc>
        <w:tc>
          <w:tcPr>
            <w:tcW w:w="3443" w:type="dxa"/>
            <w:vAlign w:val="center"/>
          </w:tcPr>
          <w:p w14:paraId="2CED1669" w14:textId="73FCF3F0" w:rsidR="008B4488" w:rsidRPr="009769E9" w:rsidRDefault="00011004" w:rsidP="00057F01">
            <w:pPr>
              <w:pStyle w:val="ListParagraph"/>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Major Revision</w:t>
            </w:r>
          </w:p>
        </w:tc>
      </w:tr>
      <w:tr w:rsidR="00063CC6" w:rsidRPr="009769E9" w14:paraId="12B3DCF4" w14:textId="77777777" w:rsidTr="00BA7F5E">
        <w:trPr>
          <w:trHeight w:val="440"/>
        </w:trPr>
        <w:tc>
          <w:tcPr>
            <w:tcW w:w="3062" w:type="dxa"/>
            <w:vAlign w:val="center"/>
          </w:tcPr>
          <w:p w14:paraId="6B5944C0" w14:textId="4D809D46"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Reject</w:t>
            </w:r>
          </w:p>
        </w:tc>
        <w:tc>
          <w:tcPr>
            <w:tcW w:w="3600" w:type="dxa"/>
            <w:vAlign w:val="center"/>
          </w:tcPr>
          <w:p w14:paraId="5AAF7CF3" w14:textId="3615E7B7"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Re-revision</w:t>
            </w:r>
          </w:p>
        </w:tc>
        <w:tc>
          <w:tcPr>
            <w:tcW w:w="3443" w:type="dxa"/>
            <w:vAlign w:val="center"/>
          </w:tcPr>
          <w:p w14:paraId="19595238" w14:textId="5BB3397A"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Poor Quality</w:t>
            </w:r>
          </w:p>
        </w:tc>
      </w:tr>
      <w:tr w:rsidR="00063CC6" w:rsidRPr="009769E9" w14:paraId="1EE1E661" w14:textId="77777777" w:rsidTr="00BA7F5E">
        <w:trPr>
          <w:trHeight w:val="2240"/>
        </w:trPr>
        <w:tc>
          <w:tcPr>
            <w:tcW w:w="10105" w:type="dxa"/>
            <w:gridSpan w:val="3"/>
          </w:tcPr>
          <w:p w14:paraId="664D5C79" w14:textId="2481336C" w:rsidR="002A5015" w:rsidRDefault="00E9204E" w:rsidP="00057F0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9769E9">
              <w:rPr>
                <w:rFonts w:ascii="Times New Roman" w:eastAsia="Times New Roman" w:hAnsi="Times New Roman" w:cs="Times New Roman"/>
                <w:b/>
                <w:bCs/>
                <w:color w:val="000000" w:themeColor="text1"/>
                <w:shd w:val="clear" w:color="auto" w:fill="FFFFFF"/>
                <w:lang w:val="en-IN" w:eastAsia="en-IN"/>
              </w:rPr>
              <w:t>Title</w:t>
            </w:r>
            <w:r w:rsidR="00A77614" w:rsidRPr="009769E9">
              <w:rPr>
                <w:rFonts w:ascii="Times New Roman" w:eastAsia="Times New Roman" w:hAnsi="Times New Roman" w:cs="Times New Roman"/>
                <w:b/>
                <w:bCs/>
                <w:color w:val="000000" w:themeColor="text1"/>
                <w:shd w:val="clear" w:color="auto" w:fill="FFFFFF"/>
                <w:lang w:val="en-IN" w:eastAsia="en-IN"/>
              </w:rPr>
              <w:t>:</w:t>
            </w:r>
            <w:r w:rsidR="00551962">
              <w:rPr>
                <w:rFonts w:ascii="Times New Roman" w:eastAsia="Times New Roman" w:hAnsi="Times New Roman" w:cs="Times New Roman"/>
                <w:b/>
                <w:bCs/>
                <w:color w:val="000000" w:themeColor="text1"/>
                <w:shd w:val="clear" w:color="auto" w:fill="FFFFFF"/>
                <w:lang w:val="en-IN" w:eastAsia="en-IN"/>
              </w:rPr>
              <w:t xml:space="preserve"> </w:t>
            </w:r>
            <w:r w:rsidR="003D450F" w:rsidRPr="003D450F">
              <w:rPr>
                <w:rFonts w:ascii="Times New Roman" w:eastAsia="Times New Roman" w:hAnsi="Times New Roman" w:cs="Times New Roman"/>
                <w:b/>
                <w:bCs/>
                <w:color w:val="000000" w:themeColor="text1"/>
                <w:shd w:val="clear" w:color="auto" w:fill="FFFFFF"/>
                <w:lang w:val="en-IN" w:eastAsia="en-IN"/>
              </w:rPr>
              <w:t>The Intersection of Artificial Intelligence and Contemporary Web Development- A New Era in User Interaction</w:t>
            </w:r>
          </w:p>
          <w:p w14:paraId="6B027AF7" w14:textId="79B7CE46" w:rsidR="003D450F" w:rsidRDefault="00140858" w:rsidP="0055196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769E9">
              <w:rPr>
                <w:rFonts w:ascii="Times New Roman" w:eastAsia="Times New Roman" w:hAnsi="Times New Roman" w:cs="Times New Roman"/>
                <w:bCs/>
                <w:color w:val="000000" w:themeColor="text1"/>
                <w:shd w:val="clear" w:color="auto" w:fill="FFFFFF"/>
                <w:lang w:val="en-IN" w:eastAsia="en-IN"/>
              </w:rPr>
              <w:t>from</w:t>
            </w:r>
            <w:r w:rsidRPr="009769E9">
              <w:rPr>
                <w:rFonts w:ascii="Times New Roman" w:eastAsia="Times New Roman" w:hAnsi="Times New Roman" w:cs="Times New Roman"/>
                <w:bCs/>
                <w:color w:val="000000" w:themeColor="text1"/>
                <w:shd w:val="clear" w:color="auto" w:fill="FFFFFF"/>
                <w:lang w:val="en-IN" w:eastAsia="en-IN"/>
              </w:rPr>
              <w:t xml:space="preserve"> Reviewer</w:t>
            </w:r>
            <w:r w:rsidR="0063559D" w:rsidRPr="009769E9">
              <w:rPr>
                <w:rFonts w:ascii="Times New Roman" w:hAnsi="Times New Roman" w:cs="Times New Roman"/>
                <w:color w:val="000000" w:themeColor="text1"/>
              </w:rPr>
              <w:t xml:space="preserve">: </w:t>
            </w:r>
            <w:r w:rsidR="001923FE" w:rsidRPr="009769E9">
              <w:rPr>
                <w:rFonts w:ascii="Times New Roman" w:eastAsia="Times New Roman" w:hAnsi="Times New Roman" w:cs="Times New Roman"/>
                <w:bCs/>
                <w:color w:val="000000" w:themeColor="text1"/>
                <w:shd w:val="clear" w:color="auto" w:fill="FFFFFF"/>
                <w:lang w:val="en-IN" w:eastAsia="en-IN"/>
              </w:rPr>
              <w:t xml:space="preserve">- </w:t>
            </w:r>
            <w:r w:rsidR="003D450F">
              <w:rPr>
                <w:rFonts w:ascii="Times New Roman" w:eastAsia="Times New Roman" w:hAnsi="Times New Roman" w:cs="Times New Roman"/>
                <w:bCs/>
                <w:color w:val="000000" w:themeColor="text1"/>
                <w:shd w:val="clear" w:color="auto" w:fill="FFFFFF"/>
                <w:lang w:val="en-IN" w:eastAsia="en-IN"/>
              </w:rPr>
              <w:t xml:space="preserve">The Article </w:t>
            </w:r>
            <w:r w:rsidR="003D450F" w:rsidRPr="003D450F">
              <w:rPr>
                <w:rFonts w:ascii="Times New Roman" w:eastAsia="Times New Roman" w:hAnsi="Times New Roman" w:cs="Times New Roman"/>
                <w:bCs/>
                <w:color w:val="000000" w:themeColor="text1"/>
                <w:shd w:val="clear" w:color="auto" w:fill="FFFFFF"/>
                <w:lang w:val="en-IN" w:eastAsia="en-IN"/>
              </w:rPr>
              <w:t xml:space="preserve">focuses on the implications of incorporating AI into web development for user experience. It effectively outlines the key areas explored in the study, such as AI tools like machine learning, NLP, and </w:t>
            </w:r>
            <w:proofErr w:type="spellStart"/>
            <w:r w:rsidR="003D450F" w:rsidRPr="003D450F">
              <w:rPr>
                <w:rFonts w:ascii="Times New Roman" w:eastAsia="Times New Roman" w:hAnsi="Times New Roman" w:cs="Times New Roman"/>
                <w:bCs/>
                <w:color w:val="000000" w:themeColor="text1"/>
                <w:shd w:val="clear" w:color="auto" w:fill="FFFFFF"/>
                <w:lang w:val="en-IN" w:eastAsia="en-IN"/>
              </w:rPr>
              <w:t>chatbots</w:t>
            </w:r>
            <w:proofErr w:type="spellEnd"/>
            <w:r w:rsidR="003D450F" w:rsidRPr="003D450F">
              <w:rPr>
                <w:rFonts w:ascii="Times New Roman" w:eastAsia="Times New Roman" w:hAnsi="Times New Roman" w:cs="Times New Roman"/>
                <w:bCs/>
                <w:color w:val="000000" w:themeColor="text1"/>
                <w:shd w:val="clear" w:color="auto" w:fill="FFFFFF"/>
                <w:lang w:val="en-IN" w:eastAsia="en-IN"/>
              </w:rPr>
              <w:t>, and the challenges and recommendations discussed.</w:t>
            </w:r>
          </w:p>
          <w:p w14:paraId="64ABB9D9" w14:textId="77777777" w:rsidR="003D450F" w:rsidRPr="003D450F" w:rsidRDefault="00CA69A9" w:rsidP="003D450F">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D450F">
              <w:rPr>
                <w:rFonts w:ascii="Times New Roman" w:eastAsia="Times New Roman" w:hAnsi="Times New Roman" w:cs="Times New Roman"/>
                <w:bCs/>
                <w:color w:val="000000" w:themeColor="text1"/>
                <w:shd w:val="clear" w:color="auto" w:fill="FFFFFF"/>
                <w:lang w:val="en-IN" w:eastAsia="en-IN"/>
              </w:rPr>
              <w:t xml:space="preserve">Introduction: - </w:t>
            </w:r>
            <w:r w:rsidR="003D450F" w:rsidRPr="003D450F">
              <w:rPr>
                <w:rFonts w:ascii="Times New Roman" w:eastAsia="Times New Roman" w:hAnsi="Times New Roman" w:cs="Times New Roman"/>
                <w:bCs/>
                <w:color w:val="000000" w:themeColor="text1"/>
                <w:shd w:val="clear" w:color="auto" w:fill="FFFFFF"/>
                <w:lang w:val="en-IN" w:eastAsia="en-IN"/>
              </w:rPr>
              <w:t>The introduction establishes the significance of AI in transforming web development, emphasizing its role in creating dynamic, personalized online experiences. It sets the tone for a comprehensive examination of AI's impact on user interaction.</w:t>
            </w:r>
          </w:p>
          <w:p w14:paraId="1FC50203" w14:textId="5B501FFA" w:rsidR="003D450F" w:rsidRPr="003D450F" w:rsidRDefault="003D450F" w:rsidP="003D450F">
            <w:pPr>
              <w:pStyle w:val="ListParagraph"/>
              <w:numPr>
                <w:ilvl w:val="0"/>
                <w:numId w:val="1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D450F">
              <w:rPr>
                <w:rFonts w:ascii="Times New Roman" w:eastAsia="Times New Roman" w:hAnsi="Times New Roman" w:cs="Times New Roman"/>
                <w:bCs/>
                <w:color w:val="000000" w:themeColor="text1"/>
                <w:shd w:val="clear" w:color="auto" w:fill="FFFFFF"/>
                <w:lang w:val="en-IN" w:eastAsia="en-IN"/>
              </w:rPr>
              <w:t xml:space="preserve">The challenges in incorporating AI into web development are </w:t>
            </w:r>
            <w:proofErr w:type="gramStart"/>
            <w:r w:rsidRPr="003D450F">
              <w:rPr>
                <w:rFonts w:ascii="Times New Roman" w:eastAsia="Times New Roman" w:hAnsi="Times New Roman" w:cs="Times New Roman"/>
                <w:bCs/>
                <w:color w:val="000000" w:themeColor="text1"/>
                <w:shd w:val="clear" w:color="auto" w:fill="FFFFFF"/>
                <w:lang w:val="en-IN" w:eastAsia="en-IN"/>
              </w:rPr>
              <w:t>well-articulated</w:t>
            </w:r>
            <w:proofErr w:type="gramEnd"/>
            <w:r w:rsidRPr="003D450F">
              <w:rPr>
                <w:rFonts w:ascii="Times New Roman" w:eastAsia="Times New Roman" w:hAnsi="Times New Roman" w:cs="Times New Roman"/>
                <w:bCs/>
                <w:color w:val="000000" w:themeColor="text1"/>
                <w:shd w:val="clear" w:color="auto" w:fill="FFFFFF"/>
                <w:lang w:val="en-IN" w:eastAsia="en-IN"/>
              </w:rPr>
              <w:t xml:space="preserve">. To enhance this section, provide </w:t>
            </w:r>
            <w:proofErr w:type="gramStart"/>
            <w:r w:rsidRPr="003D450F">
              <w:rPr>
                <w:rFonts w:ascii="Times New Roman" w:eastAsia="Times New Roman" w:hAnsi="Times New Roman" w:cs="Times New Roman"/>
                <w:bCs/>
                <w:color w:val="000000" w:themeColor="text1"/>
                <w:shd w:val="clear" w:color="auto" w:fill="FFFFFF"/>
                <w:lang w:val="en-IN" w:eastAsia="en-IN"/>
              </w:rPr>
              <w:t>additional insights into potential future challenges and how developers can proactively address them</w:t>
            </w:r>
            <w:proofErr w:type="gramEnd"/>
            <w:r w:rsidRPr="003D450F">
              <w:rPr>
                <w:rFonts w:ascii="Times New Roman" w:eastAsia="Times New Roman" w:hAnsi="Times New Roman" w:cs="Times New Roman"/>
                <w:bCs/>
                <w:color w:val="000000" w:themeColor="text1"/>
                <w:shd w:val="clear" w:color="auto" w:fill="FFFFFF"/>
                <w:lang w:val="en-IN" w:eastAsia="en-IN"/>
              </w:rPr>
              <w:t>.</w:t>
            </w:r>
          </w:p>
          <w:p w14:paraId="0DF80F25" w14:textId="67F16D5A" w:rsidR="003D450F" w:rsidRPr="003D450F" w:rsidRDefault="003D450F" w:rsidP="003D450F">
            <w:pPr>
              <w:pStyle w:val="ListParagraph"/>
              <w:numPr>
                <w:ilvl w:val="0"/>
                <w:numId w:val="1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D450F">
              <w:rPr>
                <w:rFonts w:ascii="Times New Roman" w:eastAsia="Times New Roman" w:hAnsi="Times New Roman" w:cs="Times New Roman"/>
                <w:bCs/>
                <w:color w:val="000000" w:themeColor="text1"/>
                <w:shd w:val="clear" w:color="auto" w:fill="FFFFFF"/>
                <w:lang w:val="en-IN" w:eastAsia="en-IN"/>
              </w:rPr>
              <w:t xml:space="preserve">The paper does a commendable job of delving into various AI technologies, including machine learning, NLP, and </w:t>
            </w:r>
            <w:proofErr w:type="spellStart"/>
            <w:r w:rsidRPr="003D450F">
              <w:rPr>
                <w:rFonts w:ascii="Times New Roman" w:eastAsia="Times New Roman" w:hAnsi="Times New Roman" w:cs="Times New Roman"/>
                <w:bCs/>
                <w:color w:val="000000" w:themeColor="text1"/>
                <w:shd w:val="clear" w:color="auto" w:fill="FFFFFF"/>
                <w:lang w:val="en-IN" w:eastAsia="en-IN"/>
              </w:rPr>
              <w:t>chatbots</w:t>
            </w:r>
            <w:proofErr w:type="spellEnd"/>
            <w:r w:rsidRPr="003D450F">
              <w:rPr>
                <w:rFonts w:ascii="Times New Roman" w:eastAsia="Times New Roman" w:hAnsi="Times New Roman" w:cs="Times New Roman"/>
                <w:bCs/>
                <w:color w:val="000000" w:themeColor="text1"/>
                <w:shd w:val="clear" w:color="auto" w:fill="FFFFFF"/>
                <w:lang w:val="en-IN" w:eastAsia="en-IN"/>
              </w:rPr>
              <w:t>, and their influence on web development.</w:t>
            </w:r>
            <w:r w:rsidRPr="003D450F">
              <w:rPr>
                <w:rFonts w:ascii="Times New Roman" w:eastAsia="Times New Roman" w:hAnsi="Times New Roman" w:cs="Times New Roman"/>
                <w:bCs/>
                <w:color w:val="000000" w:themeColor="text1"/>
                <w:shd w:val="clear" w:color="auto" w:fill="FFFFFF"/>
                <w:lang w:val="en-IN" w:eastAsia="en-IN"/>
              </w:rPr>
              <w:t xml:space="preserve"> </w:t>
            </w:r>
            <w:r w:rsidRPr="003D450F">
              <w:rPr>
                <w:rFonts w:ascii="Times New Roman" w:eastAsia="Times New Roman" w:hAnsi="Times New Roman" w:cs="Times New Roman"/>
                <w:bCs/>
                <w:color w:val="000000" w:themeColor="text1"/>
                <w:shd w:val="clear" w:color="auto" w:fill="FFFFFF"/>
                <w:lang w:val="en-IN" w:eastAsia="en-IN"/>
              </w:rPr>
              <w:t>Provide more depth in the discussion of challenges, potentially incorporating real-world examples to illustrate difficulties faced by developers.</w:t>
            </w:r>
          </w:p>
          <w:p w14:paraId="58BA708E" w14:textId="77777777" w:rsidR="003D450F" w:rsidRPr="003D450F" w:rsidRDefault="003D450F" w:rsidP="003D450F">
            <w:pPr>
              <w:pStyle w:val="ListParagraph"/>
              <w:numPr>
                <w:ilvl w:val="0"/>
                <w:numId w:val="1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D450F">
              <w:rPr>
                <w:rFonts w:ascii="Times New Roman" w:eastAsia="Times New Roman" w:hAnsi="Times New Roman" w:cs="Times New Roman"/>
                <w:bCs/>
                <w:color w:val="000000" w:themeColor="text1"/>
                <w:shd w:val="clear" w:color="auto" w:fill="FFFFFF"/>
                <w:lang w:val="en-IN" w:eastAsia="en-IN"/>
              </w:rPr>
              <w:t>Consider including a section that discusses potential risks or ethical concerns associated with the use of AI in web development.</w:t>
            </w:r>
          </w:p>
          <w:p w14:paraId="037CEDD4" w14:textId="77777777" w:rsidR="003D450F" w:rsidRPr="003D450F" w:rsidRDefault="003D450F" w:rsidP="003D450F">
            <w:pPr>
              <w:pStyle w:val="ListParagraph"/>
              <w:numPr>
                <w:ilvl w:val="0"/>
                <w:numId w:val="1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D450F">
              <w:rPr>
                <w:rFonts w:ascii="Times New Roman" w:eastAsia="Times New Roman" w:hAnsi="Times New Roman" w:cs="Times New Roman"/>
                <w:bCs/>
                <w:color w:val="000000" w:themeColor="text1"/>
                <w:shd w:val="clear" w:color="auto" w:fill="FFFFFF"/>
                <w:lang w:val="en-IN" w:eastAsia="en-IN"/>
              </w:rPr>
              <w:t>Encourage further discussion by posing thought-provoking questions for readers to contemplate in each section.</w:t>
            </w:r>
          </w:p>
          <w:p w14:paraId="706886B9" w14:textId="4C108570" w:rsidR="003D450F" w:rsidRPr="003D450F" w:rsidRDefault="003D450F" w:rsidP="00057F01">
            <w:pPr>
              <w:pStyle w:val="ListParagraph"/>
              <w:numPr>
                <w:ilvl w:val="0"/>
                <w:numId w:val="1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D450F">
              <w:rPr>
                <w:rFonts w:ascii="Times New Roman" w:eastAsia="Times New Roman" w:hAnsi="Times New Roman" w:cs="Times New Roman"/>
                <w:bCs/>
                <w:color w:val="000000" w:themeColor="text1"/>
                <w:shd w:val="clear" w:color="auto" w:fill="FFFFFF"/>
                <w:lang w:val="en-IN" w:eastAsia="en-IN"/>
              </w:rPr>
              <w:t xml:space="preserve">Enhance the content with more visual elements, such as diagrams or </w:t>
            </w:r>
            <w:proofErr w:type="spellStart"/>
            <w:r w:rsidRPr="003D450F">
              <w:rPr>
                <w:rFonts w:ascii="Times New Roman" w:eastAsia="Times New Roman" w:hAnsi="Times New Roman" w:cs="Times New Roman"/>
                <w:bCs/>
                <w:color w:val="000000" w:themeColor="text1"/>
                <w:shd w:val="clear" w:color="auto" w:fill="FFFFFF"/>
                <w:lang w:val="en-IN" w:eastAsia="en-IN"/>
              </w:rPr>
              <w:t>infographics</w:t>
            </w:r>
            <w:proofErr w:type="spellEnd"/>
            <w:r w:rsidRPr="003D450F">
              <w:rPr>
                <w:rFonts w:ascii="Times New Roman" w:eastAsia="Times New Roman" w:hAnsi="Times New Roman" w:cs="Times New Roman"/>
                <w:bCs/>
                <w:color w:val="000000" w:themeColor="text1"/>
                <w:shd w:val="clear" w:color="auto" w:fill="FFFFFF"/>
                <w:lang w:val="en-IN" w:eastAsia="en-IN"/>
              </w:rPr>
              <w:t>, to illustrate concepts and make the article visually engaging.</w:t>
            </w:r>
            <w:bookmarkStart w:id="0" w:name="_GoBack"/>
            <w:bookmarkEnd w:id="0"/>
          </w:p>
          <w:p w14:paraId="387941E6" w14:textId="38135673" w:rsidR="0049531E" w:rsidRPr="009769E9" w:rsidRDefault="00DE24E6"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9769E9">
              <w:rPr>
                <w:rFonts w:ascii="Times New Roman" w:eastAsia="Times New Roman" w:hAnsi="Times New Roman" w:cs="Times New Roman"/>
                <w:bCs/>
                <w:color w:val="000000" w:themeColor="text1"/>
                <w:shd w:val="clear" w:color="auto" w:fill="FFFFFF"/>
                <w:lang w:val="en-IN" w:eastAsia="en-IN"/>
              </w:rPr>
              <w:t>can be publ</w:t>
            </w:r>
            <w:r w:rsidR="00B77468" w:rsidRPr="009769E9">
              <w:rPr>
                <w:rFonts w:ascii="Times New Roman" w:eastAsia="Times New Roman" w:hAnsi="Times New Roman" w:cs="Times New Roman"/>
                <w:bCs/>
                <w:color w:val="000000" w:themeColor="text1"/>
                <w:shd w:val="clear" w:color="auto" w:fill="FFFFFF"/>
                <w:lang w:val="en-IN" w:eastAsia="en-IN"/>
              </w:rPr>
              <w:t>ished</w:t>
            </w:r>
            <w:proofErr w:type="gramEnd"/>
            <w:r w:rsidR="006D078A" w:rsidRPr="009769E9">
              <w:rPr>
                <w:rFonts w:ascii="Times New Roman" w:eastAsia="Times New Roman" w:hAnsi="Times New Roman" w:cs="Times New Roman"/>
                <w:bCs/>
                <w:color w:val="000000" w:themeColor="text1"/>
                <w:shd w:val="clear" w:color="auto" w:fill="FFFFFF"/>
                <w:lang w:val="en-IN" w:eastAsia="en-IN"/>
              </w:rPr>
              <w:t xml:space="preserve"> after mino</w:t>
            </w:r>
            <w:r w:rsidR="001C652F" w:rsidRPr="009769E9">
              <w:rPr>
                <w:rFonts w:ascii="Times New Roman" w:eastAsia="Times New Roman" w:hAnsi="Times New Roman" w:cs="Times New Roman"/>
                <w:bCs/>
                <w:color w:val="000000" w:themeColor="text1"/>
                <w:shd w:val="clear" w:color="auto" w:fill="FFFFFF"/>
                <w:lang w:val="en-IN" w:eastAsia="en-IN"/>
              </w:rPr>
              <w:t>r</w:t>
            </w:r>
            <w:r w:rsidR="003810EE" w:rsidRPr="009769E9">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9769E9" w:rsidRDefault="008B4488" w:rsidP="00057F01">
      <w:pPr>
        <w:spacing w:line="360" w:lineRule="auto"/>
        <w:jc w:val="both"/>
        <w:rPr>
          <w:rFonts w:ascii="Times New Roman" w:hAnsi="Times New Roman" w:cs="Times New Roman"/>
          <w:color w:val="000000" w:themeColor="text1"/>
        </w:rPr>
      </w:pPr>
    </w:p>
    <w:sectPr w:rsidR="008B4488" w:rsidRPr="009769E9"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DBC6D" w14:textId="77777777" w:rsidR="00E870C0" w:rsidRDefault="00E870C0" w:rsidP="00F65AB0">
      <w:pPr>
        <w:spacing w:after="0" w:line="240" w:lineRule="auto"/>
      </w:pPr>
      <w:r>
        <w:separator/>
      </w:r>
    </w:p>
  </w:endnote>
  <w:endnote w:type="continuationSeparator" w:id="0">
    <w:p w14:paraId="0B292F62" w14:textId="77777777" w:rsidR="00E870C0" w:rsidRDefault="00E870C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CA5D1" w14:textId="77777777" w:rsidR="00E870C0" w:rsidRDefault="00E870C0" w:rsidP="00F65AB0">
      <w:pPr>
        <w:spacing w:after="0" w:line="240" w:lineRule="auto"/>
      </w:pPr>
      <w:r>
        <w:separator/>
      </w:r>
    </w:p>
  </w:footnote>
  <w:footnote w:type="continuationSeparator" w:id="0">
    <w:p w14:paraId="4951A672" w14:textId="77777777" w:rsidR="00E870C0" w:rsidRDefault="00E870C0"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BB41BDE"/>
    <w:multiLevelType w:val="hybridMultilevel"/>
    <w:tmpl w:val="7354B7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1"/>
  </w:num>
  <w:num w:numId="5">
    <w:abstractNumId w:val="2"/>
  </w:num>
  <w:num w:numId="6">
    <w:abstractNumId w:val="13"/>
  </w:num>
  <w:num w:numId="7">
    <w:abstractNumId w:val="11"/>
  </w:num>
  <w:num w:numId="8">
    <w:abstractNumId w:val="7"/>
  </w:num>
  <w:num w:numId="9">
    <w:abstractNumId w:val="10"/>
  </w:num>
  <w:num w:numId="10">
    <w:abstractNumId w:val="12"/>
  </w:num>
  <w:num w:numId="11">
    <w:abstractNumId w:val="4"/>
  </w:num>
  <w:num w:numId="12">
    <w:abstractNumId w:val="9"/>
  </w:num>
  <w:num w:numId="13">
    <w:abstractNumId w:val="6"/>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636"/>
    <w:rsid w:val="002838AA"/>
    <w:rsid w:val="00283BEC"/>
    <w:rsid w:val="002841CA"/>
    <w:rsid w:val="002863FE"/>
    <w:rsid w:val="002874C0"/>
    <w:rsid w:val="00287AFD"/>
    <w:rsid w:val="00287D0D"/>
    <w:rsid w:val="0029114F"/>
    <w:rsid w:val="00291313"/>
    <w:rsid w:val="002930B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50F"/>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870C0"/>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8466682">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A66E3-9ECD-41E5-A09B-88432FB1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2024-02-05T12:05:00Z</dcterms:created>
  <dcterms:modified xsi:type="dcterms:W3CDTF">2024-02-05T12:05:00Z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